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sz w:val="28"/>
          <w:szCs w:val="28"/>
          <w:vertAlign w:val="subscript"/>
        </w:rPr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vertAlign w:val="subscript"/>
          <w:rtl w:val="0"/>
        </w:rPr>
        <w:t xml:space="preserve">IB   </w:t>
      </w:r>
      <w:r w:rsidDel="00000000" w:rsidR="00000000" w:rsidRPr="00000000">
        <w:rPr>
          <w:b w:val="1"/>
          <w:rtl w:val="0"/>
        </w:rPr>
        <w:t xml:space="preserve">CALENDAR OF WRITTEN ASSESSMENT TASKS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vertAlign w:val="sub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390"/>
        <w:gridCol w:w="390"/>
        <w:gridCol w:w="390"/>
        <w:gridCol w:w="390"/>
        <w:gridCol w:w="420"/>
        <w:gridCol w:w="360"/>
        <w:gridCol w:w="390"/>
        <w:gridCol w:w="375"/>
        <w:gridCol w:w="405"/>
        <w:gridCol w:w="255"/>
        <w:gridCol w:w="600"/>
        <w:gridCol w:w="330"/>
        <w:gridCol w:w="405"/>
        <w:gridCol w:w="360"/>
        <w:gridCol w:w="525"/>
        <w:gridCol w:w="390"/>
        <w:gridCol w:w="360"/>
        <w:gridCol w:w="285"/>
        <w:gridCol w:w="390"/>
        <w:gridCol w:w="780"/>
        <w:gridCol w:w="885"/>
        <w:tblGridChange w:id="0">
          <w:tblGrid>
            <w:gridCol w:w="1980"/>
            <w:gridCol w:w="390"/>
            <w:gridCol w:w="390"/>
            <w:gridCol w:w="390"/>
            <w:gridCol w:w="390"/>
            <w:gridCol w:w="420"/>
            <w:gridCol w:w="360"/>
            <w:gridCol w:w="390"/>
            <w:gridCol w:w="375"/>
            <w:gridCol w:w="405"/>
            <w:gridCol w:w="255"/>
            <w:gridCol w:w="600"/>
            <w:gridCol w:w="330"/>
            <w:gridCol w:w="405"/>
            <w:gridCol w:w="360"/>
            <w:gridCol w:w="525"/>
            <w:gridCol w:w="390"/>
            <w:gridCol w:w="360"/>
            <w:gridCol w:w="285"/>
            <w:gridCol w:w="390"/>
            <w:gridCol w:w="780"/>
            <w:gridCol w:w="885"/>
          </w:tblGrid>
        </w:tblGridChange>
      </w:tblGrid>
      <w:tr>
        <w:trPr>
          <w:cantSplit w:val="0"/>
          <w:trHeight w:val="513" w:hRule="atLeast"/>
          <w:tblHeader w:val="1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Week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8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A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B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ind w:left="0" w:right="113" w:hanging="2"/>
              <w:jc w:val="center"/>
              <w:rPr>
                <w:rFonts w:ascii="Cambria" w:cs="Cambria" w:eastAsia="Cambria" w:hAnsi="Cambria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b05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ind w:left="0" w:right="113" w:hanging="2"/>
              <w:rPr>
                <w:rFonts w:ascii="Cambria" w:cs="Cambria" w:eastAsia="Cambria" w:hAnsi="Cambria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1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2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3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ind w:left="0" w:right="113" w:hanging="2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7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18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0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29 Jan – 31 </w:t>
            </w:r>
          </w:p>
          <w:p w:rsidR="00000000" w:rsidDel="00000000" w:rsidP="00000000" w:rsidRDefault="00000000" w:rsidRPr="00000000" w14:paraId="0000001B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03 Feb – 07Feb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10 Feb – 14 Feb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17Feb – 21 Feb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24 Feb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– 28 Feb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left="0" w:right="113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03 Mar– 07 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10 Mar – 14 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17 Mar – 21 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25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Mar – 28 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ind w:left="0" w:right="113" w:hanging="2"/>
              <w:jc w:val="center"/>
              <w:rPr>
                <w:rFonts w:ascii="Cambria" w:cs="Cambria" w:eastAsia="Cambria" w:hAnsi="Cambria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31 Mar–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9900"/>
                <w:sz w:val="20"/>
                <w:szCs w:val="20"/>
                <w:rtl w:val="0"/>
              </w:rPr>
              <w:t xml:space="preserve">04Apr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07Apr – 11 Apr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14 Apr – 18 Apr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left="0" w:right="113" w:hanging="2"/>
              <w:jc w:val="center"/>
              <w:rPr>
                <w:rFonts w:ascii="Cambria" w:cs="Cambria" w:eastAsia="Cambria" w:hAnsi="Cambria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21Apr – 25Apr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  <w:rtl w:val="0"/>
              </w:rPr>
              <w:t xml:space="preserve">28 Apr – 02 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05 May – 09 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12May – 15May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ind w:left="0" w:right="113" w:hanging="2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 May – 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 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26May – 29 June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9900"/>
                <w:sz w:val="20"/>
                <w:szCs w:val="20"/>
                <w:rtl w:val="0"/>
              </w:rPr>
              <w:t xml:space="preserve">02 June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–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06 June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31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June – 11 June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32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End of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Bosnian A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Bosnian B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English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French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German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Italian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Mathematics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Physics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ind w:left="0" w:hanging="2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Chemistry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F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F9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Biology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0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0F">
            <w:pPr>
              <w:ind w:left="0" w:hanging="2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Digital 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vAlign w:val="center"/>
          </w:tcPr>
          <w:p w:rsidR="00000000" w:rsidDel="00000000" w:rsidP="00000000" w:rsidRDefault="00000000" w:rsidRPr="00000000" w14:paraId="0000011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vAlign w:val="center"/>
          </w:tcPr>
          <w:p w:rsidR="00000000" w:rsidDel="00000000" w:rsidP="00000000" w:rsidRDefault="00000000" w:rsidRPr="00000000" w14:paraId="0000011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vAlign w:val="center"/>
          </w:tcPr>
          <w:p w:rsidR="00000000" w:rsidDel="00000000" w:rsidP="00000000" w:rsidRDefault="00000000" w:rsidRPr="00000000" w14:paraId="0000011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vAlign w:val="center"/>
          </w:tcPr>
          <w:p w:rsidR="00000000" w:rsidDel="00000000" w:rsidP="00000000" w:rsidRDefault="00000000" w:rsidRPr="00000000" w14:paraId="0000012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History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ind w:left="0" w:hanging="2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30">
            <w:pPr>
              <w:ind w:hanging="2"/>
              <w:jc w:val="center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yellow"/>
                <w:rtl w:val="0"/>
              </w:rPr>
              <w:t xml:space="preserve">IP 7-11.04.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3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3A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46875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3B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Geography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ind w:left="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5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51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Arts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6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7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Phy. and Health Edu.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7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7D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TOTAL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0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1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3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8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6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93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Non-working days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ind w:left="0" w:right="113" w:hanging="2"/>
              <w:jc w:val="center"/>
              <w:rPr>
                <w:rFonts w:ascii="Cambria" w:cs="Cambria" w:eastAsia="Cambria" w:hAnsi="Cambria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18"/>
                <w:szCs w:val="18"/>
                <w:rtl w:val="0"/>
              </w:rPr>
              <w:t xml:space="preserve">MON</w:t>
            </w:r>
          </w:p>
          <w:p w:rsidR="00000000" w:rsidDel="00000000" w:rsidP="00000000" w:rsidRDefault="00000000" w:rsidRPr="00000000" w14:paraId="0000019E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99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99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9900"/>
                <w:sz w:val="18"/>
                <w:szCs w:val="18"/>
                <w:rtl w:val="0"/>
              </w:rPr>
              <w:t xml:space="preserve">TUE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ind w:right="113"/>
              <w:rPr>
                <w:rFonts w:ascii="Cambria" w:cs="Cambria" w:eastAsia="Cambria" w:hAnsi="Cambria"/>
                <w:b w:val="1"/>
                <w:color w:val="00b0f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ind w:left="0" w:right="113" w:hanging="2"/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MON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ind w:right="113"/>
              <w:rPr>
                <w:rFonts w:ascii="Cambria" w:cs="Cambria" w:eastAsia="Cambria" w:hAnsi="Cambria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4"/>
                <w:szCs w:val="14"/>
                <w:rtl w:val="0"/>
              </w:rPr>
              <w:t xml:space="preserve">THU</w:t>
            </w:r>
          </w:p>
          <w:p w:rsidR="00000000" w:rsidDel="00000000" w:rsidP="00000000" w:rsidRDefault="00000000" w:rsidRPr="00000000" w14:paraId="000001A5">
            <w:pPr>
              <w:ind w:right="113"/>
              <w:rPr>
                <w:rFonts w:ascii="Cambria" w:cs="Cambria" w:eastAsia="Cambria" w:hAnsi="Cambria"/>
                <w:b w:val="1"/>
                <w:color w:val="ffc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ind w:right="113"/>
              <w:rPr>
                <w:rFonts w:ascii="Cambria" w:cs="Cambria" w:eastAsia="Cambria" w:hAnsi="Cambria"/>
                <w:b w:val="1"/>
                <w:color w:val="ffc000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4"/>
                <w:szCs w:val="14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ind w:left="0" w:right="113" w:hanging="2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c000"/>
                <w:sz w:val="20"/>
                <w:szCs w:val="20"/>
                <w:rtl w:val="0"/>
              </w:rPr>
              <w:t xml:space="preserve">WED</w:t>
            </w:r>
          </w:p>
          <w:p w:rsidR="00000000" w:rsidDel="00000000" w:rsidP="00000000" w:rsidRDefault="00000000" w:rsidRPr="00000000" w14:paraId="000001AE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B2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ind w:left="0" w:hanging="2"/>
        <w:rPr/>
        <w:sectPr>
          <w:pgSz w:h="11906" w:w="16838" w:orient="landscape"/>
          <w:pgMar w:bottom="142" w:top="539" w:left="1418" w:right="1418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left="0" w:hanging="2"/>
        <w:jc w:val="both"/>
        <w:rPr>
          <w:b w:val="1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left="0" w:hanging="2"/>
        <w:jc w:val="both"/>
        <w:rPr>
          <w:b w:val="1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0" w:hanging="2"/>
        <w:jc w:val="both"/>
        <w:rPr>
          <w:b w:val="1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ind w:left="0" w:hanging="2"/>
        <w:jc w:val="both"/>
        <w:rPr>
          <w:b w:val="1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left="0" w:hanging="2"/>
        <w:jc w:val="both"/>
        <w:rPr>
          <w:color w:val="767171"/>
        </w:rPr>
      </w:pPr>
      <w:r w:rsidDel="00000000" w:rsidR="00000000" w:rsidRPr="00000000">
        <w:rPr>
          <w:b w:val="1"/>
          <w:color w:val="767171"/>
          <w:rtl w:val="0"/>
        </w:rPr>
        <w:t xml:space="preserve">W – Written assignment   P – Project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left="0" w:hanging="2"/>
        <w:jc w:val="both"/>
        <w:rPr>
          <w:color w:val="767171"/>
        </w:rPr>
      </w:pPr>
      <w:r w:rsidDel="00000000" w:rsidR="00000000" w:rsidRPr="00000000">
        <w:rPr>
          <w:b w:val="1"/>
          <w:color w:val="767171"/>
          <w:rtl w:val="0"/>
        </w:rPr>
        <w:t xml:space="preserve">T – Test   L – Lab report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left="0" w:hanging="2"/>
        <w:jc w:val="both"/>
        <w:rPr>
          <w:color w:val="767171"/>
        </w:rPr>
      </w:pPr>
      <w:r w:rsidDel="00000000" w:rsidR="00000000" w:rsidRPr="00000000">
        <w:rPr>
          <w:b w:val="1"/>
          <w:color w:val="767171"/>
          <w:rtl w:val="0"/>
        </w:rPr>
        <w:t xml:space="preserve">I – Investigation    E – Essay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0" w:hanging="2"/>
        <w:jc w:val="both"/>
        <w:rPr>
          <w:color w:val="767171"/>
        </w:rPr>
      </w:pPr>
      <w:r w:rsidDel="00000000" w:rsidR="00000000" w:rsidRPr="00000000">
        <w:rPr>
          <w:b w:val="1"/>
          <w:color w:val="767171"/>
          <w:rtl w:val="0"/>
        </w:rPr>
        <w:t xml:space="preserve">O – Oral presentation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left="0" w:hanging="2"/>
        <w:jc w:val="both"/>
        <w:rPr/>
      </w:pPr>
      <w:r w:rsidDel="00000000" w:rsidR="00000000" w:rsidRPr="00000000">
        <w:rPr>
          <w:b w:val="1"/>
          <w:highlight w:val="yellow"/>
          <w:rtl w:val="0"/>
        </w:rPr>
        <w:t xml:space="preserve">IP- Interdisciplinary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tabs>
          <w:tab w:val="left" w:leader="none" w:pos="2760"/>
          <w:tab w:val="center" w:leader="none" w:pos="7001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tabs>
          <w:tab w:val="left" w:leader="none" w:pos="2760"/>
          <w:tab w:val="center" w:leader="none" w:pos="7001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0"/>
        </w:rPr>
        <w:t xml:space="preserve">31. 03. 2025. Ramazanski bajram (ponedjeljak)</w:t>
      </w:r>
    </w:p>
    <w:p w:rsidR="00000000" w:rsidDel="00000000" w:rsidP="00000000" w:rsidRDefault="00000000" w:rsidRPr="00000000" w14:paraId="000001C0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ffc000"/>
        </w:rPr>
      </w:pPr>
      <w:r w:rsidDel="00000000" w:rsidR="00000000" w:rsidRPr="00000000">
        <w:rPr>
          <w:b w:val="1"/>
          <w:color w:val="ffc000"/>
          <w:rtl w:val="0"/>
        </w:rPr>
        <w:t xml:space="preserve">01. 04. 2025.  (utorak) nastava će se realizirati po rasporedu od ponedjeljka </w:t>
      </w:r>
    </w:p>
    <w:p w:rsidR="00000000" w:rsidDel="00000000" w:rsidP="00000000" w:rsidRDefault="00000000" w:rsidRPr="00000000" w14:paraId="000001C2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ffc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0"/>
        </w:rPr>
        <w:t xml:space="preserve">21. 04. 2025. Uskrsni/Vaskrsni ponedjeljak (ponedjeljak)</w:t>
      </w:r>
    </w:p>
    <w:p w:rsidR="00000000" w:rsidDel="00000000" w:rsidP="00000000" w:rsidRDefault="00000000" w:rsidRPr="00000000" w14:paraId="000001C4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7030a0"/>
        </w:rPr>
      </w:pPr>
      <w:r w:rsidDel="00000000" w:rsidR="00000000" w:rsidRPr="00000000">
        <w:rPr>
          <w:b w:val="1"/>
          <w:color w:val="00b050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tabs>
          <w:tab w:val="left" w:leader="none" w:pos="2760"/>
          <w:tab w:val="center" w:leader="none" w:pos="7001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60"/>
          <w:tab w:val="center" w:leader="none" w:pos="7001"/>
        </w:tabs>
        <w:spacing w:line="240" w:lineRule="auto"/>
        <w:ind w:left="0" w:hanging="2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 02. 05. 2025. Praznik rada (četvrtak i petak ), 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60"/>
          <w:tab w:val="center" w:leader="none" w:pos="7001"/>
        </w:tabs>
        <w:spacing w:line="240" w:lineRule="auto"/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ffc000"/>
        </w:rPr>
      </w:pPr>
      <w:r w:rsidDel="00000000" w:rsidR="00000000" w:rsidRPr="00000000">
        <w:rPr>
          <w:b w:val="1"/>
          <w:color w:val="ffc000"/>
          <w:rtl w:val="0"/>
        </w:rPr>
        <w:t xml:space="preserve">04. 06. 2025.  (srijeda) nastava će se realizirati po rasporedu od petka </w:t>
      </w:r>
    </w:p>
    <w:p w:rsidR="00000000" w:rsidDel="00000000" w:rsidP="00000000" w:rsidRDefault="00000000" w:rsidRPr="00000000" w14:paraId="000001C9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ffc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0"/>
        </w:rPr>
        <w:t xml:space="preserve">06. 06. 2025. Kurban bajram (petak)</w:t>
      </w:r>
    </w:p>
    <w:p w:rsidR="00000000" w:rsidDel="00000000" w:rsidP="00000000" w:rsidRDefault="00000000" w:rsidRPr="00000000" w14:paraId="000001CB">
      <w:pPr>
        <w:tabs>
          <w:tab w:val="left" w:leader="none" w:pos="2760"/>
          <w:tab w:val="center" w:leader="none" w:pos="7001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tabs>
          <w:tab w:val="left" w:leader="none" w:pos="2760"/>
          <w:tab w:val="center" w:leader="none" w:pos="7001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tabs>
          <w:tab w:val="left" w:leader="none" w:pos="2760"/>
          <w:tab w:val="center" w:leader="none" w:pos="7001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tabs>
          <w:tab w:val="left" w:leader="none" w:pos="2760"/>
          <w:tab w:val="center" w:leader="none" w:pos="7001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0" w:hanging="2"/>
        <w:rPr/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418" w:top="539" w:left="1418" w:right="1418" w:header="709" w:footer="709"/>
      <w:cols w:equalWidth="0" w:num="3">
        <w:col w:space="708" w:w="4195.333333333334"/>
        <w:col w:space="708" w:w="4195.333333333334"/>
        <w:col w:space="0" w:w="4195.3333333333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hr-HR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hr-HR" w:val="hr-H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B9423E"/>
    <w:pPr>
      <w:ind w:left="720"/>
      <w:contextualSpacing w:val="1"/>
    </w:pPr>
  </w:style>
  <w:style w:type="table" w:styleId="a1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or23qqLkSFUzuDd2RPzFjAwjg==">CgMxLjAyCWguMzBqMHpsbDgAciExZ1RMZXY5Ry12a2ZRQzByRVRWaWlvRW8teHJzclB0ZEk=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2025-01-09T14:15:00Z</dcterms:created>
  <dc:creator>Tarik</dc:creator>
</cp:coreProperties>
</file>